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89B0" w14:textId="6E15FFAB" w:rsidR="00291C86" w:rsidRDefault="00992283">
      <w:pPr>
        <w:spacing w:before="240" w:after="240"/>
        <w:jc w:val="center"/>
        <w:rPr>
          <w:b/>
        </w:rPr>
      </w:pPr>
      <w:r>
        <w:rPr>
          <w:b/>
        </w:rPr>
        <w:t>2025 – 2026 Advanced Placement Capstone Diploma Program Application</w:t>
      </w:r>
      <w:r>
        <w:rPr>
          <w:b/>
        </w:rPr>
        <w:br/>
      </w:r>
      <w:r>
        <w:rPr>
          <w:b/>
        </w:rPr>
        <w:br/>
      </w:r>
      <w:r>
        <w:rPr>
          <w:b/>
          <w:noProof/>
        </w:rPr>
        <w:drawing>
          <wp:inline distT="114300" distB="114300" distL="114300" distR="114300" wp14:anchorId="26D27EA7" wp14:editId="7451A5D4">
            <wp:extent cx="1985963" cy="8020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5963" cy="802023"/>
                    </a:xfrm>
                    <a:prstGeom prst="rect">
                      <a:avLst/>
                    </a:prstGeom>
                    <a:ln/>
                  </pic:spPr>
                </pic:pic>
              </a:graphicData>
            </a:graphic>
          </wp:inline>
        </w:drawing>
      </w:r>
    </w:p>
    <w:p w14:paraId="283D17F4" w14:textId="77777777" w:rsidR="00291C86" w:rsidRDefault="00992283">
      <w:pPr>
        <w:spacing w:before="240" w:after="240"/>
        <w:rPr>
          <w:b/>
        </w:rPr>
      </w:pPr>
      <w:r>
        <w:rPr>
          <w:b/>
        </w:rPr>
        <w:t xml:space="preserve">Thank you for your interest in the Capstone Diploma Program. Please complete all parts of the application thoroughly and carefully. </w:t>
      </w:r>
      <w:r>
        <w:rPr>
          <w:b/>
          <w:u w:val="single"/>
        </w:rPr>
        <w:t>Once completed, return the student portion of the application to Mr. Bassett (256), Mrs. Transue (258), or Mrs. Younghouse (221).</w:t>
      </w:r>
    </w:p>
    <w:p w14:paraId="4ACCBE96" w14:textId="76163566" w:rsidR="00291C86" w:rsidRDefault="00992283">
      <w:pPr>
        <w:spacing w:before="240" w:after="240"/>
        <w:rPr>
          <w:b/>
        </w:rPr>
      </w:pPr>
      <w:r>
        <w:rPr>
          <w:b/>
        </w:rPr>
        <w:t>Application Deadline: Friday, January 31st</w:t>
      </w:r>
      <w:r>
        <w:rPr>
          <w:b/>
        </w:rPr>
        <w:br/>
      </w:r>
    </w:p>
    <w:p w14:paraId="2BB85D41" w14:textId="77777777" w:rsidR="00291C86" w:rsidRDefault="00992283">
      <w:pPr>
        <w:spacing w:before="240" w:after="240"/>
        <w:rPr>
          <w:b/>
        </w:rPr>
      </w:pPr>
      <w:r>
        <w:rPr>
          <w:b/>
        </w:rPr>
        <w:t>Student Name: ________________________________________________________</w:t>
      </w:r>
      <w:proofErr w:type="gramStart"/>
      <w:r>
        <w:rPr>
          <w:b/>
        </w:rPr>
        <w:t>_(</w:t>
      </w:r>
      <w:proofErr w:type="gramEnd"/>
      <w:r>
        <w:rPr>
          <w:b/>
        </w:rPr>
        <w:t>Please Print)</w:t>
      </w:r>
    </w:p>
    <w:p w14:paraId="5ADE5B81" w14:textId="77777777" w:rsidR="00291C86" w:rsidRDefault="00992283">
      <w:pPr>
        <w:spacing w:before="240" w:after="240"/>
      </w:pPr>
      <w:r>
        <w:rPr>
          <w:b/>
        </w:rPr>
        <w:br/>
        <w:t xml:space="preserve"> 1. List the courses you plan to take next year.  *Please note, it is the expectation that students enrolling in the Capstone Diploma Program will also enroll in AP Language and Composition/American Literature during their junior year.  It is also the expectation that students will take the AP Seminar exam. </w:t>
      </w:r>
    </w:p>
    <w:p w14:paraId="1F695C5A" w14:textId="77777777" w:rsidR="00291C86" w:rsidRDefault="00992283">
      <w:pPr>
        <w:spacing w:before="240" w:after="240"/>
      </w:pPr>
      <w:r>
        <w:t>Please list the courses you plan to take next year as a junior.</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291C86" w14:paraId="3BB8330C" w14:textId="77777777">
        <w:trPr>
          <w:trHeight w:val="480"/>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89F2C" w14:textId="77777777" w:rsidR="00291C86" w:rsidRDefault="00992283">
            <w:pPr>
              <w:spacing w:before="240" w:after="240"/>
              <w:rPr>
                <w:b/>
              </w:rPr>
            </w:pPr>
            <w:r>
              <w:rPr>
                <w:b/>
              </w:rPr>
              <w:t xml:space="preserve"> </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CF107B" w14:textId="77777777" w:rsidR="00291C86" w:rsidRDefault="00992283">
            <w:pPr>
              <w:spacing w:before="240" w:after="240"/>
              <w:rPr>
                <w:b/>
              </w:rPr>
            </w:pPr>
            <w:r>
              <w:rPr>
                <w:b/>
              </w:rPr>
              <w:t xml:space="preserve"> </w:t>
            </w:r>
          </w:p>
        </w:tc>
      </w:tr>
      <w:tr w:rsidR="00291C86" w14:paraId="502DB7E3" w14:textId="77777777">
        <w:trPr>
          <w:trHeight w:val="48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B30A6" w14:textId="77777777" w:rsidR="00291C86" w:rsidRDefault="00992283">
            <w:pPr>
              <w:spacing w:before="240" w:after="240"/>
              <w:rPr>
                <w:b/>
              </w:rPr>
            </w:pPr>
            <w:r>
              <w:rPr>
                <w:b/>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AD60941" w14:textId="77777777" w:rsidR="00291C86" w:rsidRDefault="00992283">
            <w:pPr>
              <w:spacing w:before="240" w:after="240"/>
              <w:rPr>
                <w:b/>
              </w:rPr>
            </w:pPr>
            <w:r>
              <w:rPr>
                <w:b/>
              </w:rPr>
              <w:t xml:space="preserve"> </w:t>
            </w:r>
          </w:p>
        </w:tc>
      </w:tr>
      <w:tr w:rsidR="00291C86" w14:paraId="157046EB" w14:textId="77777777">
        <w:trPr>
          <w:trHeight w:val="48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F45EED" w14:textId="77777777" w:rsidR="00291C86" w:rsidRDefault="00992283">
            <w:pPr>
              <w:spacing w:before="240" w:after="240"/>
              <w:rPr>
                <w:b/>
              </w:rPr>
            </w:pPr>
            <w:r>
              <w:rPr>
                <w:b/>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2DEA6D4F" w14:textId="77777777" w:rsidR="00291C86" w:rsidRDefault="00992283">
            <w:pPr>
              <w:spacing w:before="240" w:after="240"/>
              <w:rPr>
                <w:b/>
              </w:rPr>
            </w:pPr>
            <w:r>
              <w:rPr>
                <w:b/>
              </w:rPr>
              <w:t xml:space="preserve"> </w:t>
            </w:r>
          </w:p>
        </w:tc>
      </w:tr>
      <w:tr w:rsidR="00291C86" w14:paraId="1C218433" w14:textId="77777777">
        <w:trPr>
          <w:trHeight w:val="480"/>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D6956" w14:textId="77777777" w:rsidR="00291C86" w:rsidRDefault="00992283">
            <w:pPr>
              <w:spacing w:before="240" w:after="240"/>
              <w:rPr>
                <w:b/>
              </w:rPr>
            </w:pPr>
            <w:r>
              <w:rPr>
                <w:b/>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D9EB20E" w14:textId="77777777" w:rsidR="00291C86" w:rsidRDefault="00992283">
            <w:pPr>
              <w:spacing w:before="240" w:after="240"/>
              <w:rPr>
                <w:b/>
              </w:rPr>
            </w:pPr>
            <w:r>
              <w:rPr>
                <w:b/>
              </w:rPr>
              <w:t xml:space="preserve"> </w:t>
            </w:r>
          </w:p>
        </w:tc>
      </w:tr>
    </w:tbl>
    <w:p w14:paraId="4CD96C72" w14:textId="77777777" w:rsidR="00291C86" w:rsidRDefault="00992283">
      <w:pPr>
        <w:spacing w:before="240" w:after="240"/>
        <w:rPr>
          <w:b/>
        </w:rPr>
      </w:pPr>
      <w:r>
        <w:rPr>
          <w:b/>
        </w:rPr>
        <w:t xml:space="preserve"> </w:t>
      </w:r>
    </w:p>
    <w:p w14:paraId="4C223C09" w14:textId="5CFE34B6" w:rsidR="00291C86" w:rsidRDefault="00291C86">
      <w:pPr>
        <w:spacing w:before="240" w:after="240"/>
        <w:rPr>
          <w:b/>
        </w:rPr>
      </w:pPr>
    </w:p>
    <w:p w14:paraId="1F39120C" w14:textId="77777777" w:rsidR="00992283" w:rsidRDefault="00992283">
      <w:pPr>
        <w:spacing w:before="240" w:after="240"/>
        <w:rPr>
          <w:b/>
        </w:rPr>
      </w:pPr>
    </w:p>
    <w:p w14:paraId="19FC094B" w14:textId="77777777" w:rsidR="00291C86" w:rsidRDefault="00992283">
      <w:pPr>
        <w:spacing w:before="240"/>
        <w:rPr>
          <w:b/>
        </w:rPr>
      </w:pPr>
      <w:r>
        <w:rPr>
          <w:b/>
        </w:rPr>
        <w:lastRenderedPageBreak/>
        <w:t>Requirements of the Capstone Program:</w:t>
      </w:r>
    </w:p>
    <w:p w14:paraId="74FD386B" w14:textId="77777777" w:rsidR="00291C86" w:rsidRDefault="00992283">
      <w:pPr>
        <w:numPr>
          <w:ilvl w:val="0"/>
          <w:numId w:val="1"/>
        </w:numPr>
      </w:pPr>
      <w:r>
        <w:rPr>
          <w:u w:val="single"/>
        </w:rPr>
        <w:t>Concurrent enrollment in AP English Language and Composition/American Literature (11th) and AP English Literature and Composition (12th grade)</w:t>
      </w:r>
    </w:p>
    <w:p w14:paraId="316A4739" w14:textId="77777777" w:rsidR="00291C86" w:rsidRDefault="00992283">
      <w:pPr>
        <w:numPr>
          <w:ilvl w:val="0"/>
          <w:numId w:val="1"/>
        </w:numPr>
      </w:pPr>
      <w:r>
        <w:t xml:space="preserve">Students will not be permitted to drop any of the Capstone Diploma Courses once accepted.  </w:t>
      </w:r>
    </w:p>
    <w:p w14:paraId="553B3457" w14:textId="77777777" w:rsidR="00291C86" w:rsidRDefault="00992283">
      <w:pPr>
        <w:numPr>
          <w:ilvl w:val="0"/>
          <w:numId w:val="1"/>
        </w:numPr>
        <w:spacing w:after="240"/>
      </w:pPr>
      <w:r>
        <w:t>The coursework for AP Seminar and AP Research is submitted to the Digital Portfolio and becomes part of the AP score for the class; therefore, students must take both exams.</w:t>
      </w:r>
    </w:p>
    <w:p w14:paraId="5B53D741" w14:textId="77777777" w:rsidR="00291C86" w:rsidRDefault="00992283">
      <w:pPr>
        <w:spacing w:before="240" w:after="240"/>
        <w:rPr>
          <w:b/>
        </w:rPr>
      </w:pPr>
      <w:r>
        <w:rPr>
          <w:b/>
        </w:rPr>
        <w:t>In signing below, I acknowledge that if accepted to the program, I agree to remain in the Capstone program during both junior and senior year. I also agree to register for and take both Capstone exams.  I also understand that I must attend these classes F2F.</w:t>
      </w:r>
    </w:p>
    <w:p w14:paraId="3A75B6CC" w14:textId="77777777" w:rsidR="00291C86" w:rsidRDefault="00992283">
      <w:pPr>
        <w:spacing w:before="240" w:after="240"/>
      </w:pPr>
      <w:r>
        <w:t xml:space="preserve"> </w:t>
      </w:r>
    </w:p>
    <w:p w14:paraId="50F29650" w14:textId="77777777" w:rsidR="00291C86" w:rsidRDefault="00992283">
      <w:pPr>
        <w:spacing w:before="240" w:after="240"/>
      </w:pPr>
      <w:r>
        <w:t xml:space="preserve">Student </w:t>
      </w:r>
      <w:proofErr w:type="gramStart"/>
      <w:r>
        <w:t>Name  (</w:t>
      </w:r>
      <w:proofErr w:type="gramEnd"/>
      <w:r>
        <w:t>please print)  _________________________________________</w:t>
      </w:r>
      <w:r>
        <w:br/>
      </w:r>
      <w:r>
        <w:br/>
      </w:r>
    </w:p>
    <w:p w14:paraId="057D4B9D" w14:textId="77777777" w:rsidR="00291C86" w:rsidRDefault="00992283">
      <w:pPr>
        <w:spacing w:before="240" w:after="240"/>
      </w:pPr>
      <w:r>
        <w:t>Parent signature _____________________________________________________</w:t>
      </w:r>
    </w:p>
    <w:p w14:paraId="32CA83A1" w14:textId="77777777" w:rsidR="00291C86" w:rsidRDefault="00992283">
      <w:pPr>
        <w:spacing w:before="240" w:after="240"/>
      </w:pPr>
      <w:r>
        <w:br/>
        <w:t>Student signature ____________________________________________________</w:t>
      </w:r>
    </w:p>
    <w:p w14:paraId="1E2876CE" w14:textId="77777777" w:rsidR="00291C86" w:rsidRDefault="00992283">
      <w:pPr>
        <w:spacing w:before="240" w:after="240"/>
      </w:pPr>
      <w:r>
        <w:t xml:space="preserve"> </w:t>
      </w:r>
    </w:p>
    <w:p w14:paraId="116282F9" w14:textId="77777777" w:rsidR="00291C86" w:rsidRDefault="00992283">
      <w:pPr>
        <w:spacing w:before="240" w:after="240"/>
      </w:pPr>
      <w:r>
        <w:t xml:space="preserve"> </w:t>
      </w:r>
    </w:p>
    <w:p w14:paraId="0B473E89" w14:textId="6B76075C" w:rsidR="00291C86" w:rsidRDefault="00992283">
      <w:pPr>
        <w:spacing w:before="240" w:after="240"/>
      </w:pPr>
      <w:r>
        <w:t xml:space="preserve"> </w:t>
      </w:r>
    </w:p>
    <w:p w14:paraId="2A054CAF" w14:textId="285B9D95" w:rsidR="00992283" w:rsidRDefault="00992283">
      <w:pPr>
        <w:spacing w:before="240" w:after="240"/>
      </w:pPr>
    </w:p>
    <w:p w14:paraId="5DB925F5" w14:textId="22F21720" w:rsidR="00992283" w:rsidRDefault="00992283">
      <w:pPr>
        <w:spacing w:before="240" w:after="240"/>
      </w:pPr>
    </w:p>
    <w:p w14:paraId="3C6DE86A" w14:textId="5F79F06A" w:rsidR="00992283" w:rsidRDefault="00992283">
      <w:pPr>
        <w:spacing w:before="240" w:after="240"/>
      </w:pPr>
    </w:p>
    <w:p w14:paraId="6408FE67" w14:textId="4814A4D6" w:rsidR="00992283" w:rsidRDefault="00992283">
      <w:pPr>
        <w:spacing w:before="240" w:after="240"/>
      </w:pPr>
    </w:p>
    <w:p w14:paraId="5B048367" w14:textId="5731E234" w:rsidR="00992283" w:rsidRDefault="00992283">
      <w:pPr>
        <w:spacing w:before="240" w:after="240"/>
      </w:pPr>
    </w:p>
    <w:p w14:paraId="2FBFD24A" w14:textId="6CF31BD9" w:rsidR="00992283" w:rsidRDefault="00992283">
      <w:pPr>
        <w:spacing w:before="240" w:after="240"/>
      </w:pPr>
    </w:p>
    <w:p w14:paraId="45805229" w14:textId="77777777" w:rsidR="00992283" w:rsidRDefault="00992283">
      <w:pPr>
        <w:spacing w:before="240" w:after="240"/>
      </w:pPr>
    </w:p>
    <w:p w14:paraId="4736CA76" w14:textId="77777777" w:rsidR="00291C86" w:rsidRDefault="00992283">
      <w:pPr>
        <w:spacing w:before="240" w:after="240"/>
      </w:pPr>
      <w:r>
        <w:t xml:space="preserve"> </w:t>
      </w:r>
    </w:p>
    <w:p w14:paraId="1C01EFA7" w14:textId="77777777" w:rsidR="00291C86" w:rsidRDefault="00992283">
      <w:pPr>
        <w:spacing w:before="240" w:after="240"/>
      </w:pPr>
      <w:r>
        <w:t xml:space="preserve"> </w:t>
      </w:r>
    </w:p>
    <w:p w14:paraId="1153AAE5" w14:textId="77777777" w:rsidR="00291C86" w:rsidRDefault="00992283">
      <w:pPr>
        <w:pStyle w:val="Heading1"/>
        <w:keepNext w:val="0"/>
        <w:keepLines w:val="0"/>
        <w:shd w:val="clear" w:color="auto" w:fill="FFFFFF"/>
        <w:spacing w:before="0" w:after="0" w:line="360" w:lineRule="auto"/>
        <w:jc w:val="center"/>
        <w:rPr>
          <w:b/>
          <w:sz w:val="22"/>
          <w:szCs w:val="22"/>
        </w:rPr>
      </w:pPr>
      <w:bookmarkStart w:id="0" w:name="_uip8xeh74vbd" w:colFirst="0" w:colLast="0"/>
      <w:bookmarkEnd w:id="0"/>
      <w:r>
        <w:rPr>
          <w:b/>
          <w:sz w:val="22"/>
          <w:szCs w:val="22"/>
        </w:rPr>
        <w:lastRenderedPageBreak/>
        <w:t>AP Capstone Diploma Program</w:t>
      </w:r>
    </w:p>
    <w:p w14:paraId="51CFC2C5" w14:textId="77777777" w:rsidR="00291C86" w:rsidRDefault="00992283">
      <w:pPr>
        <w:jc w:val="center"/>
      </w:pPr>
      <w:r>
        <w:rPr>
          <w:noProof/>
        </w:rPr>
        <w:drawing>
          <wp:inline distT="114300" distB="114300" distL="114300" distR="114300" wp14:anchorId="7B53BC0F" wp14:editId="56628A01">
            <wp:extent cx="2209683" cy="10115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09683" cy="1011575"/>
                    </a:xfrm>
                    <a:prstGeom prst="rect">
                      <a:avLst/>
                    </a:prstGeom>
                    <a:ln/>
                  </pic:spPr>
                </pic:pic>
              </a:graphicData>
            </a:graphic>
          </wp:inline>
        </w:drawing>
      </w:r>
    </w:p>
    <w:p w14:paraId="2A6FE685" w14:textId="77777777" w:rsidR="00291C86" w:rsidRDefault="00992283">
      <w:pPr>
        <w:spacing w:before="80" w:line="312" w:lineRule="auto"/>
        <w:ind w:left="720"/>
        <w:rPr>
          <w:b/>
          <w:sz w:val="20"/>
          <w:szCs w:val="20"/>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2"/>
          <w:szCs w:val="12"/>
        </w:rPr>
        <w:t xml:space="preserve"> </w:t>
      </w:r>
      <w:r>
        <w:rPr>
          <w:sz w:val="20"/>
          <w:szCs w:val="20"/>
        </w:rPr>
        <w:t>AP Capstone™ is a diploma program based on two AP courses: AP Seminar and AP Research.</w:t>
      </w:r>
      <w:r>
        <w:rPr>
          <w:sz w:val="20"/>
          <w:szCs w:val="20"/>
        </w:rPr>
        <w:br/>
      </w:r>
      <w:r>
        <w:rPr>
          <w:sz w:val="20"/>
          <w:szCs w:val="20"/>
        </w:rPr>
        <w:br/>
        <w:t xml:space="preserve"> These courses are designed to complement other AP courses that the AP Capstone student may take.</w:t>
      </w:r>
      <w:r>
        <w:rPr>
          <w:sz w:val="20"/>
          <w:szCs w:val="20"/>
        </w:rPr>
        <w:br/>
        <w:t xml:space="preserve"> Instead of teaching specific subject knowledge, AP Seminar and AP Research use an interdisciplinary approach to develop the critical thinking, research, collaboration, time management, and presentation skills students need for college-level work.</w:t>
      </w:r>
      <w:r>
        <w:rPr>
          <w:sz w:val="20"/>
          <w:szCs w:val="20"/>
        </w:rPr>
        <w:br/>
      </w:r>
      <w:r>
        <w:rPr>
          <w:sz w:val="20"/>
          <w:szCs w:val="20"/>
        </w:rPr>
        <w:br/>
        <w:t xml:space="preserve"> Students at NFHS will take AP Seminar in grade 11, followed by AP Research in grade 12. Each course is yearlong, and AP Seminar is a prerequisite for AP Research. </w:t>
      </w:r>
      <w:r>
        <w:rPr>
          <w:sz w:val="20"/>
          <w:szCs w:val="20"/>
        </w:rPr>
        <w:br/>
      </w:r>
      <w:r>
        <w:rPr>
          <w:sz w:val="20"/>
          <w:szCs w:val="20"/>
        </w:rPr>
        <w:br/>
        <w:t xml:space="preserve"> Additionally, AP Language &amp; Composition is a corequisite for AP Seminar.  AP Literature or Dual Enrollment are corequisites for AP Research.</w:t>
      </w:r>
      <w:r>
        <w:rPr>
          <w:sz w:val="20"/>
          <w:szCs w:val="20"/>
        </w:rPr>
        <w:br/>
      </w:r>
      <w:r>
        <w:rPr>
          <w:sz w:val="20"/>
          <w:szCs w:val="20"/>
        </w:rPr>
        <w:br/>
        <w:t xml:space="preserve"> </w:t>
      </w:r>
      <w:r>
        <w:rPr>
          <w:b/>
          <w:sz w:val="20"/>
          <w:szCs w:val="20"/>
        </w:rPr>
        <w:t>In both courses, students investigate a variety of topics in multiple disciplines driven by their interests.</w:t>
      </w:r>
      <w:r>
        <w:rPr>
          <w:b/>
          <w:sz w:val="20"/>
          <w:szCs w:val="20"/>
        </w:rPr>
        <w:br/>
        <w:t xml:space="preserve"> Both courses guide students through completing a research project, writing an academic paper, and making a presentation on their project.</w:t>
      </w:r>
      <w:r>
        <w:rPr>
          <w:b/>
          <w:sz w:val="20"/>
          <w:szCs w:val="20"/>
        </w:rPr>
        <w:br/>
        <w:t xml:space="preserve"> Over the course of the two-year program, students are required to:</w:t>
      </w:r>
    </w:p>
    <w:p w14:paraId="21EB45D3"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Analyze topics through multiple lenses to construct meaning or gain understanding.</w:t>
      </w:r>
    </w:p>
    <w:p w14:paraId="59E26A65"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Plan and conduct a study or investigation.</w:t>
      </w:r>
    </w:p>
    <w:p w14:paraId="5E188E1D"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Propose solutions to real-world problems.</w:t>
      </w:r>
    </w:p>
    <w:p w14:paraId="6F10DE2D"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Plan and produce communication in various forms.</w:t>
      </w:r>
    </w:p>
    <w:p w14:paraId="752856E9"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Collaborate to solve a problem.</w:t>
      </w:r>
    </w:p>
    <w:p w14:paraId="279B1E82" w14:textId="77777777" w:rsidR="00291C86" w:rsidRDefault="00992283">
      <w:pPr>
        <w:spacing w:before="240" w:after="240"/>
        <w:ind w:left="1440"/>
        <w:rPr>
          <w:b/>
          <w:sz w:val="20"/>
          <w:szCs w:val="20"/>
        </w:rPr>
      </w:pPr>
      <w:r>
        <w:rPr>
          <w:sz w:val="20"/>
          <w:szCs w:val="20"/>
        </w:rPr>
        <w:t>○</w:t>
      </w:r>
      <w:r>
        <w:rPr>
          <w:rFonts w:ascii="Times New Roman" w:eastAsia="Times New Roman" w:hAnsi="Times New Roman" w:cs="Times New Roman"/>
          <w:sz w:val="12"/>
          <w:szCs w:val="12"/>
        </w:rPr>
        <w:t xml:space="preserve">      </w:t>
      </w:r>
      <w:r>
        <w:rPr>
          <w:b/>
          <w:sz w:val="20"/>
          <w:szCs w:val="20"/>
        </w:rPr>
        <w:t>Integrate, synthesize, and make cross-curricular connections.</w:t>
      </w:r>
    </w:p>
    <w:p w14:paraId="04EE306E" w14:textId="77777777" w:rsidR="00291C86" w:rsidRDefault="00992283">
      <w:pPr>
        <w:spacing w:before="80" w:after="240"/>
        <w:rPr>
          <w:sz w:val="20"/>
          <w:szCs w:val="20"/>
        </w:rPr>
      </w:pPr>
      <w:r>
        <w:rPr>
          <w:sz w:val="20"/>
          <w:szCs w:val="20"/>
        </w:rPr>
        <w:t>Students who earn scores of 3 or higher in AP Seminar and AP Research and on four additional AP Exams of their choosing receive the AP Capstone Diploma™.</w:t>
      </w:r>
    </w:p>
    <w:p w14:paraId="40C49F36" w14:textId="77777777" w:rsidR="00291C86" w:rsidRDefault="00992283">
      <w:pPr>
        <w:spacing w:before="80" w:after="240"/>
        <w:jc w:val="center"/>
      </w:pPr>
      <w:r>
        <w:rPr>
          <w:sz w:val="20"/>
          <w:szCs w:val="20"/>
        </w:rPr>
        <w:t>For more information, visit collegeboard.org/</w:t>
      </w:r>
      <w:proofErr w:type="spellStart"/>
      <w:r>
        <w:rPr>
          <w:sz w:val="20"/>
          <w:szCs w:val="20"/>
        </w:rPr>
        <w:t>apcapstone</w:t>
      </w:r>
      <w:proofErr w:type="spellEnd"/>
      <w:r>
        <w:rPr>
          <w:sz w:val="20"/>
          <w:szCs w:val="20"/>
        </w:rPr>
        <w:t>.</w:t>
      </w:r>
    </w:p>
    <w:p w14:paraId="521CBDBF" w14:textId="77777777" w:rsidR="00291C86" w:rsidRDefault="00992283">
      <w:pPr>
        <w:spacing w:before="240" w:after="240"/>
        <w:jc w:val="center"/>
        <w:rPr>
          <w:b/>
          <w:sz w:val="20"/>
          <w:szCs w:val="20"/>
        </w:rPr>
      </w:pPr>
      <w:r>
        <w:rPr>
          <w:b/>
          <w:sz w:val="20"/>
          <w:szCs w:val="20"/>
        </w:rPr>
        <w:lastRenderedPageBreak/>
        <w:t>AP CAPSTONE TEACHER RECOMMENDATION</w:t>
      </w:r>
    </w:p>
    <w:p w14:paraId="33A82E24" w14:textId="77777777" w:rsidR="00291C86" w:rsidRDefault="00992283">
      <w:pPr>
        <w:spacing w:before="240" w:after="240"/>
        <w:rPr>
          <w:b/>
          <w:i/>
          <w:sz w:val="20"/>
          <w:szCs w:val="20"/>
        </w:rPr>
      </w:pPr>
      <w:r>
        <w:rPr>
          <w:b/>
          <w:i/>
          <w:sz w:val="20"/>
          <w:szCs w:val="20"/>
        </w:rPr>
        <w:t>Students: Please submit this form to one of your academic teachers.</w:t>
      </w:r>
    </w:p>
    <w:p w14:paraId="55FEE82E" w14:textId="1A154F14" w:rsidR="00291C86" w:rsidRDefault="00992283">
      <w:pPr>
        <w:spacing w:before="240" w:after="240"/>
        <w:rPr>
          <w:b/>
          <w:i/>
          <w:sz w:val="20"/>
          <w:szCs w:val="20"/>
          <w:u w:val="single"/>
        </w:rPr>
      </w:pPr>
      <w:r>
        <w:rPr>
          <w:b/>
          <w:i/>
          <w:sz w:val="20"/>
          <w:szCs w:val="20"/>
        </w:rPr>
        <w:t>Teachers: Please complete the form below and return to</w:t>
      </w:r>
      <w:r>
        <w:rPr>
          <w:b/>
          <w:i/>
        </w:rPr>
        <w:t xml:space="preserve"> </w:t>
      </w:r>
      <w:r>
        <w:rPr>
          <w:b/>
          <w:i/>
          <w:sz w:val="20"/>
          <w:szCs w:val="20"/>
        </w:rPr>
        <w:t>Mr. Bassett (256), Mrs. Transue (258), or Mrs. Younghouse (221)</w:t>
      </w:r>
      <w:r>
        <w:rPr>
          <w:b/>
          <w:i/>
        </w:rPr>
        <w:t xml:space="preserve"> </w:t>
      </w:r>
      <w:r>
        <w:rPr>
          <w:b/>
          <w:i/>
          <w:sz w:val="20"/>
          <w:szCs w:val="20"/>
        </w:rPr>
        <w:t xml:space="preserve">by Monday, January 31st.  </w:t>
      </w:r>
      <w:r>
        <w:rPr>
          <w:b/>
          <w:i/>
          <w:sz w:val="20"/>
          <w:szCs w:val="20"/>
          <w:u w:val="single"/>
        </w:rPr>
        <w:t>Note: please do not return your completed forms to the student.</w:t>
      </w:r>
      <w:r>
        <w:rPr>
          <w:b/>
          <w:i/>
          <w:sz w:val="20"/>
          <w:szCs w:val="20"/>
          <w:u w:val="single"/>
        </w:rPr>
        <w:br/>
      </w:r>
    </w:p>
    <w:p w14:paraId="2F1E0308" w14:textId="77777777" w:rsidR="00291C86" w:rsidRDefault="00992283">
      <w:pPr>
        <w:spacing w:before="240" w:after="240"/>
        <w:rPr>
          <w:sz w:val="20"/>
          <w:szCs w:val="20"/>
        </w:rPr>
      </w:pPr>
      <w:r>
        <w:rPr>
          <w:sz w:val="20"/>
          <w:szCs w:val="20"/>
        </w:rPr>
        <w:t>Student Name: ___________________________________________________________</w:t>
      </w:r>
    </w:p>
    <w:p w14:paraId="2D6706F9" w14:textId="77777777" w:rsidR="00291C86" w:rsidRDefault="00992283">
      <w:pPr>
        <w:spacing w:before="240" w:after="240"/>
        <w:rPr>
          <w:sz w:val="20"/>
          <w:szCs w:val="20"/>
        </w:rPr>
      </w:pPr>
      <w:r>
        <w:rPr>
          <w:sz w:val="20"/>
          <w:szCs w:val="20"/>
        </w:rPr>
        <w:br/>
        <w:t>Teacher Name: ___________________________________________________________</w:t>
      </w:r>
    </w:p>
    <w:p w14:paraId="648359B8" w14:textId="77777777" w:rsidR="00291C86" w:rsidRDefault="00992283">
      <w:pPr>
        <w:spacing w:before="240" w:after="240"/>
        <w:rPr>
          <w:sz w:val="20"/>
          <w:szCs w:val="20"/>
        </w:rPr>
      </w:pPr>
      <w:r>
        <w:rPr>
          <w:sz w:val="20"/>
          <w:szCs w:val="20"/>
        </w:rPr>
        <w:br/>
        <w:t xml:space="preserve"> Course: ______________________________________</w:t>
      </w:r>
    </w:p>
    <w:p w14:paraId="1E15CAD4" w14:textId="77777777" w:rsidR="00291C86" w:rsidRDefault="00992283">
      <w:pPr>
        <w:spacing w:before="240" w:after="240"/>
        <w:rPr>
          <w:i/>
          <w:sz w:val="18"/>
          <w:szCs w:val="18"/>
        </w:rPr>
      </w:pPr>
      <w:r>
        <w:rPr>
          <w:i/>
          <w:sz w:val="18"/>
          <w:szCs w:val="18"/>
        </w:rPr>
        <w:t xml:space="preserve"> </w:t>
      </w:r>
    </w:p>
    <w:p w14:paraId="4512D878" w14:textId="77777777" w:rsidR="00291C86" w:rsidRDefault="00992283">
      <w:pPr>
        <w:spacing w:before="240" w:after="240"/>
        <w:rPr>
          <w:b/>
          <w:sz w:val="18"/>
          <w:szCs w:val="18"/>
        </w:rPr>
      </w:pPr>
      <w:r>
        <w:rPr>
          <w:b/>
          <w:sz w:val="18"/>
          <w:szCs w:val="18"/>
        </w:rPr>
        <w:t>Please use the 1-5 scale (1=poor; 5=excellent) to rate this student accordingly.</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705"/>
        <w:gridCol w:w="1131"/>
        <w:gridCol w:w="936"/>
        <w:gridCol w:w="1066"/>
        <w:gridCol w:w="1196"/>
        <w:gridCol w:w="1326"/>
      </w:tblGrid>
      <w:tr w:rsidR="00291C86" w14:paraId="65836D8E" w14:textId="77777777">
        <w:trPr>
          <w:trHeight w:val="225"/>
        </w:trPr>
        <w:tc>
          <w:tcPr>
            <w:tcW w:w="3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F0748EF" w14:textId="77777777" w:rsidR="00291C86" w:rsidRDefault="00992283">
            <w:pPr>
              <w:spacing w:before="240" w:after="240"/>
              <w:rPr>
                <w:b/>
                <w:sz w:val="18"/>
                <w:szCs w:val="18"/>
              </w:rPr>
            </w:pPr>
            <w:r>
              <w:rPr>
                <w:b/>
                <w:sz w:val="18"/>
                <w:szCs w:val="18"/>
              </w:rPr>
              <w:t xml:space="preserve"> </w:t>
            </w:r>
          </w:p>
        </w:tc>
        <w:tc>
          <w:tcPr>
            <w:tcW w:w="113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585F4C1" w14:textId="77777777" w:rsidR="00291C86" w:rsidRDefault="00992283">
            <w:pPr>
              <w:spacing w:before="240" w:after="240"/>
              <w:rPr>
                <w:b/>
                <w:sz w:val="18"/>
                <w:szCs w:val="18"/>
              </w:rPr>
            </w:pPr>
            <w:r>
              <w:rPr>
                <w:b/>
                <w:sz w:val="18"/>
                <w:szCs w:val="18"/>
              </w:rPr>
              <w:t>1</w:t>
            </w:r>
          </w:p>
        </w:tc>
        <w:tc>
          <w:tcPr>
            <w:tcW w:w="93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F0B7ABD" w14:textId="77777777" w:rsidR="00291C86" w:rsidRDefault="00992283">
            <w:pPr>
              <w:spacing w:before="240" w:after="240"/>
              <w:rPr>
                <w:b/>
                <w:sz w:val="18"/>
                <w:szCs w:val="18"/>
              </w:rPr>
            </w:pPr>
            <w:r>
              <w:rPr>
                <w:b/>
                <w:sz w:val="18"/>
                <w:szCs w:val="18"/>
              </w:rPr>
              <w:t>2</w:t>
            </w:r>
          </w:p>
        </w:tc>
        <w:tc>
          <w:tcPr>
            <w:tcW w:w="106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6706A58" w14:textId="77777777" w:rsidR="00291C86" w:rsidRDefault="00992283">
            <w:pPr>
              <w:spacing w:before="240" w:after="240"/>
              <w:rPr>
                <w:b/>
                <w:sz w:val="18"/>
                <w:szCs w:val="18"/>
              </w:rPr>
            </w:pPr>
            <w:r>
              <w:rPr>
                <w:b/>
                <w:sz w:val="18"/>
                <w:szCs w:val="18"/>
              </w:rPr>
              <w:t>3</w:t>
            </w:r>
          </w:p>
        </w:tc>
        <w:tc>
          <w:tcPr>
            <w:tcW w:w="119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AC88F5" w14:textId="77777777" w:rsidR="00291C86" w:rsidRDefault="00992283">
            <w:pPr>
              <w:spacing w:before="240" w:after="240"/>
              <w:rPr>
                <w:b/>
                <w:sz w:val="18"/>
                <w:szCs w:val="18"/>
              </w:rPr>
            </w:pPr>
            <w:r>
              <w:rPr>
                <w:b/>
                <w:sz w:val="18"/>
                <w:szCs w:val="18"/>
              </w:rPr>
              <w:t>4</w:t>
            </w:r>
          </w:p>
        </w:tc>
        <w:tc>
          <w:tcPr>
            <w:tcW w:w="132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30F1AC9" w14:textId="77777777" w:rsidR="00291C86" w:rsidRDefault="00992283">
            <w:pPr>
              <w:spacing w:before="240" w:after="240"/>
              <w:rPr>
                <w:b/>
                <w:sz w:val="18"/>
                <w:szCs w:val="18"/>
              </w:rPr>
            </w:pPr>
            <w:r>
              <w:rPr>
                <w:b/>
                <w:sz w:val="18"/>
                <w:szCs w:val="18"/>
              </w:rPr>
              <w:t>5</w:t>
            </w:r>
          </w:p>
        </w:tc>
      </w:tr>
      <w:tr w:rsidR="00291C86" w14:paraId="27D2EC28" w14:textId="77777777">
        <w:trPr>
          <w:trHeight w:val="88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0EC6EF" w14:textId="77777777" w:rsidR="00291C86" w:rsidRDefault="00992283">
            <w:pPr>
              <w:spacing w:before="240" w:after="240"/>
              <w:rPr>
                <w:b/>
                <w:sz w:val="18"/>
                <w:szCs w:val="18"/>
              </w:rPr>
            </w:pPr>
            <w:r>
              <w:rPr>
                <w:b/>
                <w:sz w:val="18"/>
                <w:szCs w:val="18"/>
              </w:rPr>
              <w:t>Ability to Plan and Use Time Efficiently</w:t>
            </w:r>
          </w:p>
          <w:p w14:paraId="17F2C3AD" w14:textId="77777777" w:rsidR="00291C86" w:rsidRDefault="00992283">
            <w:pPr>
              <w:spacing w:before="240" w:after="240"/>
              <w:rPr>
                <w:sz w:val="18"/>
                <w:szCs w:val="18"/>
              </w:rPr>
            </w:pPr>
            <w:r>
              <w:rPr>
                <w:sz w:val="18"/>
                <w:szCs w:val="18"/>
              </w:rPr>
              <w:t>Student takes initiative and does not require supervision.</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57497945"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38BE3976"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74AF4532"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02FE8D7F"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7A86FE33" w14:textId="77777777" w:rsidR="00291C86" w:rsidRDefault="00992283">
            <w:pPr>
              <w:spacing w:before="240" w:after="240"/>
              <w:rPr>
                <w:b/>
                <w:sz w:val="18"/>
                <w:szCs w:val="18"/>
              </w:rPr>
            </w:pPr>
            <w:r>
              <w:rPr>
                <w:b/>
                <w:sz w:val="18"/>
                <w:szCs w:val="18"/>
              </w:rPr>
              <w:t xml:space="preserve"> </w:t>
            </w:r>
          </w:p>
        </w:tc>
      </w:tr>
      <w:tr w:rsidR="00291C86" w14:paraId="4D824681"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BA8E39" w14:textId="77777777" w:rsidR="00291C86" w:rsidRDefault="00992283">
            <w:pPr>
              <w:spacing w:before="240" w:after="240"/>
              <w:rPr>
                <w:b/>
                <w:sz w:val="18"/>
                <w:szCs w:val="18"/>
              </w:rPr>
            </w:pPr>
            <w:r>
              <w:rPr>
                <w:b/>
                <w:sz w:val="18"/>
                <w:szCs w:val="18"/>
              </w:rPr>
              <w:t>Independent Work</w:t>
            </w:r>
          </w:p>
          <w:p w14:paraId="4CEF1CCA" w14:textId="77777777" w:rsidR="00291C86" w:rsidRDefault="00992283">
            <w:pPr>
              <w:spacing w:before="240" w:after="240"/>
              <w:rPr>
                <w:sz w:val="18"/>
                <w:szCs w:val="18"/>
              </w:rPr>
            </w:pPr>
            <w:r>
              <w:rPr>
                <w:sz w:val="18"/>
                <w:szCs w:val="18"/>
              </w:rPr>
              <w:t xml:space="preserve">Student is willing to work independently, remain on task, </w:t>
            </w:r>
            <w:proofErr w:type="gramStart"/>
            <w:r>
              <w:rPr>
                <w:sz w:val="18"/>
                <w:szCs w:val="18"/>
              </w:rPr>
              <w:t>and  meet</w:t>
            </w:r>
            <w:proofErr w:type="gramEnd"/>
            <w:r>
              <w:rPr>
                <w:sz w:val="18"/>
                <w:szCs w:val="18"/>
              </w:rPr>
              <w:t xml:space="preserve"> deadlines without prompting from teacher.</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0C30436F"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3297A8D4"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7F34ACFF"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22DDA6A1"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2C4E28DC" w14:textId="77777777" w:rsidR="00291C86" w:rsidRDefault="00992283">
            <w:pPr>
              <w:spacing w:before="240" w:after="240"/>
              <w:rPr>
                <w:b/>
                <w:sz w:val="18"/>
                <w:szCs w:val="18"/>
              </w:rPr>
            </w:pPr>
            <w:r>
              <w:rPr>
                <w:b/>
                <w:sz w:val="18"/>
                <w:szCs w:val="18"/>
              </w:rPr>
              <w:t xml:space="preserve"> </w:t>
            </w:r>
          </w:p>
        </w:tc>
      </w:tr>
      <w:tr w:rsidR="00291C86" w14:paraId="7E8634F2"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D7A0C0" w14:textId="77777777" w:rsidR="00291C86" w:rsidRDefault="00992283">
            <w:pPr>
              <w:spacing w:before="240" w:after="240"/>
              <w:rPr>
                <w:b/>
                <w:sz w:val="18"/>
                <w:szCs w:val="18"/>
              </w:rPr>
            </w:pPr>
            <w:r>
              <w:rPr>
                <w:b/>
                <w:sz w:val="18"/>
                <w:szCs w:val="18"/>
              </w:rPr>
              <w:t>Leadership Skills</w:t>
            </w:r>
          </w:p>
          <w:p w14:paraId="003EB015" w14:textId="77777777" w:rsidR="00291C86" w:rsidRDefault="00992283">
            <w:pPr>
              <w:spacing w:before="240" w:after="240"/>
              <w:rPr>
                <w:sz w:val="18"/>
                <w:szCs w:val="18"/>
              </w:rPr>
            </w:pPr>
            <w:r>
              <w:rPr>
                <w:sz w:val="18"/>
                <w:szCs w:val="18"/>
              </w:rPr>
              <w:t>Student is a natural leader, often engaging others in thoughtful and insightful dialogue and influencing others positively</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7FF5D04B"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1444D612"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2FD525F7"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1F1E3BC4"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65E7892B" w14:textId="77777777" w:rsidR="00291C86" w:rsidRDefault="00992283">
            <w:pPr>
              <w:spacing w:before="240" w:after="240"/>
              <w:rPr>
                <w:b/>
                <w:sz w:val="18"/>
                <w:szCs w:val="18"/>
              </w:rPr>
            </w:pPr>
            <w:r>
              <w:rPr>
                <w:b/>
                <w:sz w:val="18"/>
                <w:szCs w:val="18"/>
              </w:rPr>
              <w:t xml:space="preserve"> </w:t>
            </w:r>
          </w:p>
        </w:tc>
      </w:tr>
      <w:tr w:rsidR="00291C86" w14:paraId="3D78D93D" w14:textId="77777777">
        <w:trPr>
          <w:trHeight w:val="88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AA318E" w14:textId="77777777" w:rsidR="00291C86" w:rsidRDefault="00992283">
            <w:pPr>
              <w:spacing w:before="240" w:after="240"/>
              <w:rPr>
                <w:b/>
                <w:sz w:val="18"/>
                <w:szCs w:val="18"/>
              </w:rPr>
            </w:pPr>
            <w:proofErr w:type="gramStart"/>
            <w:r>
              <w:rPr>
                <w:b/>
                <w:sz w:val="18"/>
                <w:szCs w:val="18"/>
              </w:rPr>
              <w:t>Team Work</w:t>
            </w:r>
            <w:proofErr w:type="gramEnd"/>
            <w:r>
              <w:rPr>
                <w:b/>
                <w:sz w:val="18"/>
                <w:szCs w:val="18"/>
              </w:rPr>
              <w:t xml:space="preserve"> Skills</w:t>
            </w:r>
          </w:p>
          <w:p w14:paraId="053C085B" w14:textId="77777777" w:rsidR="00291C86" w:rsidRDefault="00992283">
            <w:pPr>
              <w:spacing w:before="240" w:after="240"/>
              <w:rPr>
                <w:sz w:val="18"/>
                <w:szCs w:val="18"/>
              </w:rPr>
            </w:pPr>
            <w:r>
              <w:rPr>
                <w:sz w:val="18"/>
                <w:szCs w:val="18"/>
              </w:rPr>
              <w:t>The student is a good supporter of others and enjoys helping classmates/teammates succeed.</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6B193098"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406A377F"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45DFDBC7"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37FF3690"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54DD00E9" w14:textId="77777777" w:rsidR="00291C86" w:rsidRDefault="00992283">
            <w:pPr>
              <w:spacing w:before="240" w:after="240"/>
              <w:rPr>
                <w:b/>
                <w:sz w:val="18"/>
                <w:szCs w:val="18"/>
              </w:rPr>
            </w:pPr>
            <w:r>
              <w:rPr>
                <w:b/>
                <w:sz w:val="18"/>
                <w:szCs w:val="18"/>
              </w:rPr>
              <w:t xml:space="preserve"> </w:t>
            </w:r>
          </w:p>
        </w:tc>
      </w:tr>
      <w:tr w:rsidR="00291C86" w14:paraId="2E1F689F"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32D6E5" w14:textId="77777777" w:rsidR="00291C86" w:rsidRDefault="00992283">
            <w:pPr>
              <w:spacing w:before="240" w:after="240"/>
              <w:rPr>
                <w:b/>
                <w:sz w:val="18"/>
                <w:szCs w:val="18"/>
              </w:rPr>
            </w:pPr>
            <w:r>
              <w:rPr>
                <w:b/>
                <w:sz w:val="18"/>
                <w:szCs w:val="18"/>
              </w:rPr>
              <w:lastRenderedPageBreak/>
              <w:t>Written Communication Skills</w:t>
            </w:r>
          </w:p>
          <w:p w14:paraId="196AF1F3" w14:textId="77777777" w:rsidR="00291C86" w:rsidRDefault="00992283">
            <w:pPr>
              <w:spacing w:before="240" w:after="240"/>
              <w:rPr>
                <w:sz w:val="18"/>
                <w:szCs w:val="18"/>
              </w:rPr>
            </w:pPr>
            <w:r>
              <w:rPr>
                <w:sz w:val="18"/>
                <w:szCs w:val="18"/>
              </w:rPr>
              <w:t xml:space="preserve">Student’s writing always contains an insightful and recognizable thesis, essential details, and valid support. The student </w:t>
            </w:r>
            <w:proofErr w:type="gramStart"/>
            <w:r>
              <w:rPr>
                <w:sz w:val="18"/>
                <w:szCs w:val="18"/>
              </w:rPr>
              <w:t>is capable of employing</w:t>
            </w:r>
            <w:proofErr w:type="gramEnd"/>
            <w:r>
              <w:rPr>
                <w:sz w:val="18"/>
                <w:szCs w:val="18"/>
              </w:rPr>
              <w:t xml:space="preserve"> a rich vocabulary.</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36D0BA30"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0083A526"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556350E2"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5E22E324"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7B70B6BD" w14:textId="77777777" w:rsidR="00291C86" w:rsidRDefault="00992283">
            <w:pPr>
              <w:spacing w:before="240" w:after="240"/>
              <w:rPr>
                <w:b/>
                <w:sz w:val="18"/>
                <w:szCs w:val="18"/>
              </w:rPr>
            </w:pPr>
            <w:r>
              <w:rPr>
                <w:b/>
                <w:sz w:val="18"/>
                <w:szCs w:val="18"/>
              </w:rPr>
              <w:t xml:space="preserve"> </w:t>
            </w:r>
          </w:p>
        </w:tc>
      </w:tr>
      <w:tr w:rsidR="00291C86" w14:paraId="4A052693"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FD6E43" w14:textId="77777777" w:rsidR="00291C86" w:rsidRDefault="00992283">
            <w:pPr>
              <w:spacing w:before="240" w:after="240"/>
              <w:rPr>
                <w:b/>
                <w:sz w:val="18"/>
                <w:szCs w:val="18"/>
              </w:rPr>
            </w:pPr>
            <w:r>
              <w:rPr>
                <w:b/>
                <w:sz w:val="18"/>
                <w:szCs w:val="18"/>
              </w:rPr>
              <w:t>Oral Communication Skills</w:t>
            </w:r>
          </w:p>
          <w:p w14:paraId="667BB34A" w14:textId="77777777" w:rsidR="00291C86" w:rsidRDefault="00992283">
            <w:pPr>
              <w:spacing w:before="240" w:after="240"/>
              <w:rPr>
                <w:sz w:val="18"/>
                <w:szCs w:val="18"/>
              </w:rPr>
            </w:pPr>
            <w:r>
              <w:rPr>
                <w:sz w:val="18"/>
                <w:szCs w:val="18"/>
              </w:rPr>
              <w:t xml:space="preserve">Student is an articulate and compelling communicator. The student </w:t>
            </w:r>
            <w:proofErr w:type="gramStart"/>
            <w:r>
              <w:rPr>
                <w:sz w:val="18"/>
                <w:szCs w:val="18"/>
              </w:rPr>
              <w:t>is capable of employing</w:t>
            </w:r>
            <w:proofErr w:type="gramEnd"/>
            <w:r>
              <w:rPr>
                <w:sz w:val="18"/>
                <w:szCs w:val="18"/>
              </w:rPr>
              <w:t xml:space="preserve"> a rich vocabulary and can move people to action when applicable.</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329A0B81"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5AB823BC"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653FD543"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5CE54FBE"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64311525" w14:textId="77777777" w:rsidR="00291C86" w:rsidRDefault="00992283">
            <w:pPr>
              <w:spacing w:before="240" w:after="240"/>
              <w:rPr>
                <w:b/>
                <w:sz w:val="18"/>
                <w:szCs w:val="18"/>
              </w:rPr>
            </w:pPr>
            <w:r>
              <w:rPr>
                <w:b/>
                <w:sz w:val="18"/>
                <w:szCs w:val="18"/>
              </w:rPr>
              <w:t xml:space="preserve"> </w:t>
            </w:r>
          </w:p>
        </w:tc>
      </w:tr>
      <w:tr w:rsidR="00291C86" w14:paraId="23EF5A92" w14:textId="77777777">
        <w:trPr>
          <w:trHeight w:val="130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A5B217" w14:textId="77777777" w:rsidR="00291C86" w:rsidRDefault="00992283">
            <w:pPr>
              <w:spacing w:before="240" w:after="240"/>
              <w:rPr>
                <w:b/>
                <w:sz w:val="18"/>
                <w:szCs w:val="18"/>
              </w:rPr>
            </w:pPr>
            <w:r>
              <w:rPr>
                <w:b/>
                <w:sz w:val="18"/>
                <w:szCs w:val="18"/>
              </w:rPr>
              <w:t>Critical Thinking</w:t>
            </w:r>
          </w:p>
          <w:p w14:paraId="69ADEA47" w14:textId="77777777" w:rsidR="00291C86" w:rsidRDefault="00992283">
            <w:pPr>
              <w:spacing w:before="240" w:after="240"/>
              <w:rPr>
                <w:b/>
                <w:sz w:val="18"/>
                <w:szCs w:val="18"/>
              </w:rPr>
            </w:pPr>
            <w:r>
              <w:rPr>
                <w:sz w:val="18"/>
                <w:szCs w:val="18"/>
              </w:rPr>
              <w:t xml:space="preserve">Student conclusions and related outcomes (consequences and implications) are logical and reflect student’s informed evaluation and ability to place evidence and perspectives discussed in priority order. </w:t>
            </w:r>
            <w:r>
              <w:rPr>
                <w:b/>
                <w:sz w:val="18"/>
                <w:szCs w:val="18"/>
              </w:rPr>
              <w:t xml:space="preserve"> </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5001A266"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69BFFF84"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05BA4A57"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56C2A7D9"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04AE0B2C" w14:textId="77777777" w:rsidR="00291C86" w:rsidRDefault="00992283">
            <w:pPr>
              <w:spacing w:before="240" w:after="240"/>
              <w:rPr>
                <w:b/>
                <w:sz w:val="18"/>
                <w:szCs w:val="18"/>
              </w:rPr>
            </w:pPr>
            <w:r>
              <w:rPr>
                <w:b/>
                <w:sz w:val="18"/>
                <w:szCs w:val="18"/>
              </w:rPr>
              <w:t xml:space="preserve"> </w:t>
            </w:r>
          </w:p>
        </w:tc>
      </w:tr>
      <w:tr w:rsidR="00291C86" w14:paraId="1167272C"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7266BC" w14:textId="77777777" w:rsidR="00291C86" w:rsidRDefault="00992283">
            <w:pPr>
              <w:spacing w:before="240" w:after="240"/>
              <w:rPr>
                <w:b/>
                <w:sz w:val="18"/>
                <w:szCs w:val="18"/>
              </w:rPr>
            </w:pPr>
            <w:r>
              <w:rPr>
                <w:b/>
                <w:sz w:val="18"/>
                <w:szCs w:val="18"/>
              </w:rPr>
              <w:t>Quality of Class Participation / Discussion</w:t>
            </w:r>
          </w:p>
          <w:p w14:paraId="2FDC1004" w14:textId="77777777" w:rsidR="00291C86" w:rsidRDefault="00992283">
            <w:pPr>
              <w:spacing w:before="240" w:after="240"/>
              <w:rPr>
                <w:sz w:val="18"/>
                <w:szCs w:val="18"/>
              </w:rPr>
            </w:pPr>
            <w:r>
              <w:rPr>
                <w:sz w:val="18"/>
                <w:szCs w:val="18"/>
              </w:rPr>
              <w:t>Student is consistently engaged each day, asking questions that reflect an understanding of the material/performance.</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285F3B80"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687A735E"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3CA8BD22"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306C8EFB"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4FB5ED8D" w14:textId="77777777" w:rsidR="00291C86" w:rsidRDefault="00992283">
            <w:pPr>
              <w:spacing w:before="240" w:after="240"/>
              <w:rPr>
                <w:b/>
                <w:sz w:val="18"/>
                <w:szCs w:val="18"/>
              </w:rPr>
            </w:pPr>
            <w:r>
              <w:rPr>
                <w:b/>
                <w:sz w:val="18"/>
                <w:szCs w:val="18"/>
              </w:rPr>
              <w:t xml:space="preserve"> </w:t>
            </w:r>
          </w:p>
        </w:tc>
      </w:tr>
      <w:tr w:rsidR="00291C86" w14:paraId="752E12B1" w14:textId="77777777">
        <w:trPr>
          <w:trHeight w:val="1095"/>
        </w:trPr>
        <w:tc>
          <w:tcPr>
            <w:tcW w:w="37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567A82" w14:textId="77777777" w:rsidR="00291C86" w:rsidRDefault="00992283">
            <w:pPr>
              <w:spacing w:before="240" w:after="240"/>
              <w:rPr>
                <w:b/>
                <w:sz w:val="18"/>
                <w:szCs w:val="18"/>
              </w:rPr>
            </w:pPr>
            <w:r>
              <w:rPr>
                <w:b/>
                <w:sz w:val="18"/>
                <w:szCs w:val="18"/>
              </w:rPr>
              <w:t>Intellectual Curiosity</w:t>
            </w:r>
          </w:p>
          <w:p w14:paraId="39A6978E" w14:textId="77777777" w:rsidR="00291C86" w:rsidRDefault="00992283">
            <w:pPr>
              <w:spacing w:before="240" w:after="240"/>
              <w:rPr>
                <w:sz w:val="18"/>
                <w:szCs w:val="18"/>
              </w:rPr>
            </w:pPr>
            <w:r>
              <w:rPr>
                <w:sz w:val="18"/>
                <w:szCs w:val="18"/>
              </w:rPr>
              <w:t xml:space="preserve">Student displays creative thought processes and/or original ideas, </w:t>
            </w:r>
            <w:proofErr w:type="gramStart"/>
            <w:r>
              <w:rPr>
                <w:sz w:val="18"/>
                <w:szCs w:val="18"/>
              </w:rPr>
              <w:t>concepts</w:t>
            </w:r>
            <w:proofErr w:type="gramEnd"/>
            <w:r>
              <w:rPr>
                <w:sz w:val="18"/>
                <w:szCs w:val="18"/>
              </w:rPr>
              <w:t xml:space="preserve"> and proposals that other students overlook.</w:t>
            </w:r>
          </w:p>
        </w:tc>
        <w:tc>
          <w:tcPr>
            <w:tcW w:w="1131" w:type="dxa"/>
            <w:tcBorders>
              <w:top w:val="nil"/>
              <w:left w:val="nil"/>
              <w:bottom w:val="single" w:sz="8" w:space="0" w:color="000000"/>
              <w:right w:val="single" w:sz="8" w:space="0" w:color="000000"/>
            </w:tcBorders>
            <w:tcMar>
              <w:top w:w="0" w:type="dxa"/>
              <w:left w:w="100" w:type="dxa"/>
              <w:bottom w:w="0" w:type="dxa"/>
              <w:right w:w="100" w:type="dxa"/>
            </w:tcMar>
          </w:tcPr>
          <w:p w14:paraId="4711039E" w14:textId="77777777" w:rsidR="00291C86" w:rsidRDefault="00992283">
            <w:pPr>
              <w:spacing w:before="240" w:after="240"/>
              <w:rPr>
                <w:b/>
                <w:sz w:val="18"/>
                <w:szCs w:val="18"/>
              </w:rPr>
            </w:pPr>
            <w:r>
              <w:rPr>
                <w:b/>
                <w:sz w:val="18"/>
                <w:szCs w:val="18"/>
              </w:rPr>
              <w:t xml:space="preserve"> </w:t>
            </w:r>
          </w:p>
        </w:tc>
        <w:tc>
          <w:tcPr>
            <w:tcW w:w="936" w:type="dxa"/>
            <w:tcBorders>
              <w:top w:val="nil"/>
              <w:left w:val="nil"/>
              <w:bottom w:val="single" w:sz="8" w:space="0" w:color="000000"/>
              <w:right w:val="single" w:sz="8" w:space="0" w:color="000000"/>
            </w:tcBorders>
            <w:tcMar>
              <w:top w:w="0" w:type="dxa"/>
              <w:left w:w="100" w:type="dxa"/>
              <w:bottom w:w="0" w:type="dxa"/>
              <w:right w:w="100" w:type="dxa"/>
            </w:tcMar>
          </w:tcPr>
          <w:p w14:paraId="72C4A6DA" w14:textId="77777777" w:rsidR="00291C86" w:rsidRDefault="00992283">
            <w:pPr>
              <w:spacing w:before="240" w:after="240"/>
              <w:rPr>
                <w:b/>
                <w:sz w:val="18"/>
                <w:szCs w:val="18"/>
              </w:rPr>
            </w:pPr>
            <w:r>
              <w:rPr>
                <w:b/>
                <w:sz w:val="18"/>
                <w:szCs w:val="18"/>
              </w:rPr>
              <w:t xml:space="preserve"> </w:t>
            </w:r>
          </w:p>
        </w:tc>
        <w:tc>
          <w:tcPr>
            <w:tcW w:w="1066" w:type="dxa"/>
            <w:tcBorders>
              <w:top w:val="nil"/>
              <w:left w:val="nil"/>
              <w:bottom w:val="single" w:sz="8" w:space="0" w:color="000000"/>
              <w:right w:val="single" w:sz="8" w:space="0" w:color="000000"/>
            </w:tcBorders>
            <w:tcMar>
              <w:top w:w="0" w:type="dxa"/>
              <w:left w:w="100" w:type="dxa"/>
              <w:bottom w:w="0" w:type="dxa"/>
              <w:right w:w="100" w:type="dxa"/>
            </w:tcMar>
          </w:tcPr>
          <w:p w14:paraId="7D41ECF5" w14:textId="77777777" w:rsidR="00291C86" w:rsidRDefault="00992283">
            <w:pPr>
              <w:spacing w:before="240" w:after="240"/>
              <w:rPr>
                <w:b/>
                <w:sz w:val="18"/>
                <w:szCs w:val="18"/>
              </w:rPr>
            </w:pPr>
            <w:r>
              <w:rPr>
                <w:b/>
                <w:sz w:val="18"/>
                <w:szCs w:val="18"/>
              </w:rPr>
              <w:t xml:space="preserve"> </w:t>
            </w:r>
          </w:p>
        </w:tc>
        <w:tc>
          <w:tcPr>
            <w:tcW w:w="1196" w:type="dxa"/>
            <w:tcBorders>
              <w:top w:val="nil"/>
              <w:left w:val="nil"/>
              <w:bottom w:val="single" w:sz="8" w:space="0" w:color="000000"/>
              <w:right w:val="single" w:sz="8" w:space="0" w:color="000000"/>
            </w:tcBorders>
            <w:tcMar>
              <w:top w:w="0" w:type="dxa"/>
              <w:left w:w="100" w:type="dxa"/>
              <w:bottom w:w="0" w:type="dxa"/>
              <w:right w:w="100" w:type="dxa"/>
            </w:tcMar>
          </w:tcPr>
          <w:p w14:paraId="652C6545" w14:textId="77777777" w:rsidR="00291C86" w:rsidRDefault="00992283">
            <w:pPr>
              <w:spacing w:before="240" w:after="240"/>
              <w:rPr>
                <w:b/>
                <w:sz w:val="18"/>
                <w:szCs w:val="18"/>
              </w:rPr>
            </w:pPr>
            <w:r>
              <w:rPr>
                <w:b/>
                <w:sz w:val="18"/>
                <w:szCs w:val="18"/>
              </w:rPr>
              <w:t xml:space="preserve"> </w:t>
            </w:r>
          </w:p>
        </w:tc>
        <w:tc>
          <w:tcPr>
            <w:tcW w:w="1326" w:type="dxa"/>
            <w:tcBorders>
              <w:top w:val="nil"/>
              <w:left w:val="nil"/>
              <w:bottom w:val="single" w:sz="8" w:space="0" w:color="000000"/>
              <w:right w:val="single" w:sz="8" w:space="0" w:color="000000"/>
            </w:tcBorders>
            <w:tcMar>
              <w:top w:w="0" w:type="dxa"/>
              <w:left w:w="100" w:type="dxa"/>
              <w:bottom w:w="0" w:type="dxa"/>
              <w:right w:w="100" w:type="dxa"/>
            </w:tcMar>
          </w:tcPr>
          <w:p w14:paraId="7335E20D" w14:textId="77777777" w:rsidR="00291C86" w:rsidRDefault="00992283">
            <w:pPr>
              <w:spacing w:before="240" w:after="240"/>
              <w:rPr>
                <w:b/>
                <w:sz w:val="18"/>
                <w:szCs w:val="18"/>
              </w:rPr>
            </w:pPr>
            <w:r>
              <w:rPr>
                <w:b/>
                <w:sz w:val="18"/>
                <w:szCs w:val="18"/>
              </w:rPr>
              <w:t xml:space="preserve"> </w:t>
            </w:r>
          </w:p>
        </w:tc>
      </w:tr>
    </w:tbl>
    <w:p w14:paraId="039007D1" w14:textId="77777777" w:rsidR="00291C86" w:rsidRDefault="00992283">
      <w:pPr>
        <w:spacing w:before="240" w:after="240"/>
        <w:rPr>
          <w:sz w:val="18"/>
          <w:szCs w:val="18"/>
        </w:rPr>
      </w:pPr>
      <w:r>
        <w:rPr>
          <w:sz w:val="18"/>
          <w:szCs w:val="18"/>
        </w:rPr>
        <w:t xml:space="preserve"> </w:t>
      </w:r>
    </w:p>
    <w:p w14:paraId="4788859D" w14:textId="77777777" w:rsidR="00291C86" w:rsidRDefault="00992283">
      <w:pPr>
        <w:spacing w:before="240" w:after="240"/>
        <w:rPr>
          <w:sz w:val="20"/>
          <w:szCs w:val="20"/>
        </w:rPr>
      </w:pPr>
      <w:r>
        <w:rPr>
          <w:b/>
          <w:sz w:val="18"/>
          <w:szCs w:val="18"/>
        </w:rPr>
        <w:t>Please include any other comments/observations that would help us to gain insight into this student’s intellectual curiosity, ability to think critically, and willingness to collaborate with others on meaningful and challenging projects.</w:t>
      </w:r>
    </w:p>
    <w:p w14:paraId="5B7AA3B6" w14:textId="77777777" w:rsidR="00291C86" w:rsidRDefault="00992283">
      <w:pPr>
        <w:spacing w:before="240"/>
        <w:rPr>
          <w:sz w:val="20"/>
          <w:szCs w:val="20"/>
        </w:rPr>
      </w:pPr>
      <w:r>
        <w:rPr>
          <w:sz w:val="20"/>
          <w:szCs w:val="20"/>
        </w:rPr>
        <w:t xml:space="preserve"> </w:t>
      </w:r>
    </w:p>
    <w:p w14:paraId="0AE7687E" w14:textId="77777777" w:rsidR="00291C86" w:rsidRDefault="00992283">
      <w:pPr>
        <w:spacing w:before="240"/>
      </w:pPr>
      <w:r>
        <w:t xml:space="preserve"> </w:t>
      </w:r>
    </w:p>
    <w:p w14:paraId="6AA06869" w14:textId="77777777" w:rsidR="00291C86" w:rsidRDefault="00291C86"/>
    <w:sectPr w:rsidR="00291C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38A"/>
    <w:multiLevelType w:val="multilevel"/>
    <w:tmpl w:val="2E04D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5494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86"/>
    <w:rsid w:val="00291C86"/>
    <w:rsid w:val="002F1252"/>
    <w:rsid w:val="0099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4445"/>
  <w15:docId w15:val="{602C1CCE-FCC3-49B1-B583-A1A13A7A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 James</dc:creator>
  <cp:lastModifiedBy>Smith, Elizabeth</cp:lastModifiedBy>
  <cp:revision>3</cp:revision>
  <dcterms:created xsi:type="dcterms:W3CDTF">2025-01-12T21:47:00Z</dcterms:created>
  <dcterms:modified xsi:type="dcterms:W3CDTF">2025-01-21T14:35:00Z</dcterms:modified>
</cp:coreProperties>
</file>